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3690F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  <w:bookmarkStart w:id="1" w:name="_GoBack"/>
      <w:bookmarkEnd w:id="1"/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C330A" w:rsidRDefault="005054DE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пер., д.8</w:t>
      </w:r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стр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6C330A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54DE"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5054DE">
        <w:rPr>
          <w:rFonts w:ascii="Times New Roman" w:eastAsia="Times New Roman" w:hAnsi="Times New Roman" w:cs="Times New Roman"/>
          <w:b/>
          <w:sz w:val="40"/>
          <w:szCs w:val="40"/>
        </w:rPr>
        <w:t>8, стр.4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054DE"/>
    <w:rsid w:val="00520AA7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C330A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01F5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90F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42FA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2022-08-10T14:18:00Z</dcterms:modified>
</cp:coreProperties>
</file>